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1113" w:rsidRPr="00356B59" w:rsidRDefault="00F11113" w:rsidP="00F11113">
      <w:pPr>
        <w:jc w:val="center"/>
        <w:rPr>
          <w:rFonts w:ascii="Bookman Old Style" w:hAnsi="Bookman Old Style"/>
          <w:color w:val="333333"/>
          <w:sz w:val="36"/>
          <w:szCs w:val="36"/>
        </w:rPr>
      </w:pPr>
      <w:r w:rsidRPr="00356B59">
        <w:rPr>
          <w:rFonts w:ascii="Bookman Old Style" w:hAnsi="Bookman Old Style"/>
          <w:color w:val="333333"/>
          <w:sz w:val="36"/>
          <w:szCs w:val="36"/>
        </w:rPr>
        <w:object w:dxaOrig="1655" w:dyaOrig="1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9.5pt" o:ole="" fillcolor="window">
            <v:imagedata r:id="rId5" o:title=""/>
          </v:shape>
          <o:OLEObject Type="Embed" ProgID="Word.Picture.8" ShapeID="_x0000_i1025" DrawAspect="Content" ObjectID="_1720243797" r:id="rId6"/>
        </w:object>
      </w:r>
    </w:p>
    <w:p w:rsidR="00F11113" w:rsidRPr="00356B59" w:rsidRDefault="001A666F" w:rsidP="00F11113">
      <w:pPr>
        <w:tabs>
          <w:tab w:val="right" w:pos="9072"/>
        </w:tabs>
        <w:jc w:val="center"/>
        <w:rPr>
          <w:rFonts w:ascii="Bookman Old Style" w:hAnsi="Bookman Old Style"/>
          <w:color w:val="333333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1943100</wp:posOffset>
                </wp:positionH>
                <wp:positionV relativeFrom="margin">
                  <wp:posOffset>1028700</wp:posOffset>
                </wp:positionV>
                <wp:extent cx="1714500" cy="2286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1113" w:rsidRDefault="00F11113" w:rsidP="00F11113">
                            <w:pPr>
                              <w:ind w:left="709" w:hanging="709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135BB1">
                                  <w:rPr>
                                    <w:rFonts w:ascii="Bookman Old Style" w:hAnsi="Bookman Old Style"/>
                                    <w:b/>
                                    <w:sz w:val="20"/>
                                  </w:rPr>
                                  <w:t>Republic</w:t>
                                </w:r>
                              </w:smartTag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135BB1">
                                <w:rPr>
                                  <w:rFonts w:ascii="Bookman Old Style" w:hAnsi="Bookman Old Style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Uganda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3pt;margin-top:81pt;width:13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" filled="f" strokecolor="white" strokeweight=".25pt">
                <v:textbox inset="0,0,0,0">
                  <w:txbxContent>
                    <w:p w:rsidR="00F11113" w:rsidRDefault="00F11113" w:rsidP="00F11113">
                      <w:pPr>
                        <w:ind w:left="709" w:hanging="709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135BB1">
                            <w:rPr>
                              <w:rFonts w:ascii="Bookman Old Style" w:hAnsi="Bookman Old Style"/>
                              <w:b/>
                              <w:sz w:val="20"/>
                            </w:rPr>
                            <w:t>Republic</w:t>
                          </w:r>
                        </w:smartTag>
                        <w:r>
                          <w:rPr>
                            <w:rFonts w:ascii="Arial Narrow" w:hAnsi="Arial Narrow"/>
                            <w:b/>
                            <w:sz w:val="20"/>
                          </w:rPr>
                          <w:t xml:space="preserve"> </w:t>
                        </w:r>
                        <w:r w:rsidRPr="00135BB1">
                          <w:rPr>
                            <w:rFonts w:ascii="Bookman Old Style" w:hAnsi="Bookman Old Style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Uganda</w:t>
                          </w:r>
                        </w:smartTag>
                      </w:smartTag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11113" w:rsidRPr="002A31E0" w:rsidRDefault="00F11113" w:rsidP="00F11113">
      <w:pPr>
        <w:tabs>
          <w:tab w:val="right" w:pos="9072"/>
        </w:tabs>
        <w:spacing w:line="276" w:lineRule="auto"/>
        <w:jc w:val="center"/>
        <w:outlineLvl w:val="0"/>
        <w:rPr>
          <w:b/>
          <w:color w:val="333333"/>
          <w:sz w:val="32"/>
          <w:szCs w:val="32"/>
        </w:rPr>
      </w:pPr>
      <w:r w:rsidRPr="002A31E0">
        <w:rPr>
          <w:b/>
          <w:color w:val="333333"/>
          <w:sz w:val="32"/>
          <w:szCs w:val="32"/>
        </w:rPr>
        <w:t>BUDAKA DISTRICT LOCAL GOVERNMENT</w:t>
      </w:r>
    </w:p>
    <w:p w:rsidR="00F11113" w:rsidRPr="002A31E0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</w:rPr>
      </w:pP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b/>
          <w:color w:val="333333"/>
          <w:sz w:val="36"/>
          <w:szCs w:val="36"/>
        </w:rPr>
      </w:pPr>
      <w:r w:rsidRPr="00841D3B">
        <w:rPr>
          <w:b/>
          <w:color w:val="333333"/>
          <w:sz w:val="36"/>
          <w:szCs w:val="36"/>
        </w:rPr>
        <w:t>Addendum on invitation to bid for</w:t>
      </w:r>
      <w:r>
        <w:rPr>
          <w:b/>
          <w:color w:val="333333"/>
          <w:sz w:val="36"/>
          <w:szCs w:val="36"/>
        </w:rPr>
        <w:t xml:space="preserve"> Prequalification,</w:t>
      </w:r>
      <w:r w:rsidRPr="00841D3B">
        <w:rPr>
          <w:b/>
          <w:color w:val="333333"/>
          <w:sz w:val="36"/>
          <w:szCs w:val="36"/>
        </w:rPr>
        <w:t xml:space="preserve"> works,</w:t>
      </w:r>
      <w:r>
        <w:rPr>
          <w:b/>
          <w:color w:val="333333"/>
          <w:sz w:val="36"/>
          <w:szCs w:val="36"/>
        </w:rPr>
        <w:t xml:space="preserve"> </w:t>
      </w:r>
      <w:r w:rsidRPr="00841D3B">
        <w:rPr>
          <w:b/>
          <w:color w:val="333333"/>
          <w:sz w:val="36"/>
          <w:szCs w:val="36"/>
        </w:rPr>
        <w:t>se</w:t>
      </w:r>
      <w:r>
        <w:rPr>
          <w:b/>
          <w:color w:val="333333"/>
          <w:sz w:val="36"/>
          <w:szCs w:val="36"/>
        </w:rPr>
        <w:t>rvices and supplies for FY 20022-2023</w:t>
      </w: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b/>
          <w:color w:val="333333"/>
          <w:sz w:val="36"/>
          <w:szCs w:val="36"/>
        </w:rPr>
      </w:pP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  <w:r w:rsidRPr="00841D3B">
        <w:rPr>
          <w:color w:val="333333"/>
          <w:sz w:val="36"/>
          <w:szCs w:val="36"/>
        </w:rPr>
        <w:t>Please refer to the Advert for subject captioned above that ran on</w:t>
      </w:r>
      <w:r>
        <w:rPr>
          <w:color w:val="333333"/>
          <w:sz w:val="36"/>
          <w:szCs w:val="36"/>
        </w:rPr>
        <w:t xml:space="preserve"> Mon</w:t>
      </w:r>
      <w:r w:rsidRPr="00841D3B">
        <w:rPr>
          <w:color w:val="333333"/>
          <w:sz w:val="36"/>
          <w:szCs w:val="36"/>
        </w:rPr>
        <w:t xml:space="preserve">day, </w:t>
      </w:r>
      <w:r>
        <w:rPr>
          <w:color w:val="333333"/>
          <w:sz w:val="36"/>
          <w:szCs w:val="36"/>
        </w:rPr>
        <w:t>11</w:t>
      </w:r>
      <w:r w:rsidRPr="009E528B">
        <w:rPr>
          <w:color w:val="333333"/>
          <w:sz w:val="36"/>
          <w:szCs w:val="36"/>
          <w:vertAlign w:val="superscript"/>
        </w:rPr>
        <w:t>th</w:t>
      </w:r>
      <w:r>
        <w:rPr>
          <w:color w:val="333333"/>
          <w:sz w:val="36"/>
          <w:szCs w:val="36"/>
        </w:rPr>
        <w:t>July, 2022</w:t>
      </w:r>
      <w:r w:rsidRPr="00841D3B">
        <w:rPr>
          <w:color w:val="333333"/>
          <w:sz w:val="36"/>
          <w:szCs w:val="36"/>
        </w:rPr>
        <w:t xml:space="preserve"> in the New Vision.</w:t>
      </w: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</w:p>
    <w:p w:rsidR="00F11113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  <w:r w:rsidRPr="00841D3B">
        <w:rPr>
          <w:color w:val="333333"/>
          <w:sz w:val="36"/>
          <w:szCs w:val="36"/>
        </w:rPr>
        <w:t>Budaka District Local Government informs the General Public and all prospective bidders that the closing date for submission of the bid</w:t>
      </w:r>
      <w:r>
        <w:rPr>
          <w:color w:val="333333"/>
          <w:sz w:val="36"/>
          <w:szCs w:val="36"/>
        </w:rPr>
        <w:t>s</w:t>
      </w:r>
      <w:r w:rsidRPr="00841D3B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for Prequalification and works activities </w:t>
      </w:r>
      <w:r w:rsidRPr="00841D3B">
        <w:rPr>
          <w:color w:val="333333"/>
          <w:sz w:val="36"/>
          <w:szCs w:val="36"/>
        </w:rPr>
        <w:t xml:space="preserve">has been changed from </w:t>
      </w:r>
      <w:r>
        <w:rPr>
          <w:b/>
          <w:color w:val="333333"/>
          <w:sz w:val="36"/>
          <w:szCs w:val="36"/>
        </w:rPr>
        <w:t>26</w:t>
      </w:r>
      <w:r w:rsidRPr="009E528B">
        <w:rPr>
          <w:b/>
          <w:color w:val="333333"/>
          <w:sz w:val="36"/>
          <w:szCs w:val="36"/>
          <w:vertAlign w:val="superscript"/>
        </w:rPr>
        <w:t>th</w:t>
      </w:r>
      <w:r>
        <w:rPr>
          <w:b/>
          <w:color w:val="333333"/>
          <w:sz w:val="36"/>
          <w:szCs w:val="36"/>
        </w:rPr>
        <w:t>July</w:t>
      </w:r>
      <w:r w:rsidRPr="00841D3B">
        <w:rPr>
          <w:b/>
          <w:color w:val="333333"/>
          <w:sz w:val="36"/>
          <w:szCs w:val="36"/>
        </w:rPr>
        <w:t xml:space="preserve"> 20</w:t>
      </w:r>
      <w:r>
        <w:rPr>
          <w:b/>
          <w:color w:val="333333"/>
          <w:sz w:val="36"/>
          <w:szCs w:val="36"/>
        </w:rPr>
        <w:t>22</w:t>
      </w:r>
      <w:r w:rsidRPr="00841D3B">
        <w:rPr>
          <w:color w:val="333333"/>
          <w:sz w:val="36"/>
          <w:szCs w:val="36"/>
        </w:rPr>
        <w:t xml:space="preserve"> to </w:t>
      </w:r>
      <w:r>
        <w:rPr>
          <w:b/>
          <w:color w:val="333333"/>
          <w:sz w:val="36"/>
          <w:szCs w:val="36"/>
        </w:rPr>
        <w:t>9</w:t>
      </w:r>
      <w:r w:rsidRPr="00880FE7">
        <w:rPr>
          <w:b/>
          <w:color w:val="333333"/>
          <w:sz w:val="36"/>
          <w:szCs w:val="36"/>
          <w:vertAlign w:val="superscript"/>
        </w:rPr>
        <w:t>th</w:t>
      </w:r>
      <w:r>
        <w:rPr>
          <w:b/>
          <w:color w:val="333333"/>
          <w:sz w:val="36"/>
          <w:szCs w:val="36"/>
        </w:rPr>
        <w:t xml:space="preserve"> August</w:t>
      </w:r>
      <w:r w:rsidRPr="00841D3B">
        <w:rPr>
          <w:b/>
          <w:color w:val="333333"/>
          <w:sz w:val="36"/>
          <w:szCs w:val="36"/>
        </w:rPr>
        <w:t>, 20</w:t>
      </w:r>
      <w:r>
        <w:rPr>
          <w:b/>
          <w:color w:val="333333"/>
          <w:sz w:val="36"/>
          <w:szCs w:val="36"/>
        </w:rPr>
        <w:t>22</w:t>
      </w:r>
      <w:r w:rsidRPr="00841D3B">
        <w:rPr>
          <w:color w:val="333333"/>
          <w:sz w:val="36"/>
          <w:szCs w:val="36"/>
        </w:rPr>
        <w:t xml:space="preserve"> at </w:t>
      </w:r>
      <w:r w:rsidRPr="00841D3B">
        <w:rPr>
          <w:b/>
          <w:color w:val="333333"/>
          <w:sz w:val="36"/>
          <w:szCs w:val="36"/>
        </w:rPr>
        <w:t>10:00am</w:t>
      </w:r>
      <w:r w:rsidRPr="00841D3B">
        <w:rPr>
          <w:color w:val="333333"/>
          <w:sz w:val="36"/>
          <w:szCs w:val="36"/>
        </w:rPr>
        <w:t>.</w:t>
      </w:r>
    </w:p>
    <w:p w:rsidR="00F11113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</w:p>
    <w:p w:rsidR="00F11113" w:rsidRDefault="00F11113" w:rsidP="00F11113">
      <w:pPr>
        <w:tabs>
          <w:tab w:val="right" w:pos="9072"/>
        </w:tabs>
        <w:spacing w:line="276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The following changes have also been made,</w:t>
      </w:r>
    </w:p>
    <w:p w:rsidR="00F11113" w:rsidRDefault="00F11113" w:rsidP="00F11113">
      <w:pPr>
        <w:tabs>
          <w:tab w:val="right" w:pos="9072"/>
        </w:tabs>
        <w:spacing w:line="276" w:lineRule="auto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1. The number of classroom blocks has been                       changed to (1) and the site is St. Kalori Kodiri P/S.</w:t>
      </w:r>
    </w:p>
    <w:p w:rsidR="00F11113" w:rsidRPr="00126653" w:rsidRDefault="00F11113" w:rsidP="00F11113">
      <w:pPr>
        <w:tabs>
          <w:tab w:val="right" w:pos="9072"/>
        </w:tabs>
        <w:spacing w:line="276" w:lineRule="auto"/>
        <w:ind w:left="720"/>
        <w:jc w:val="both"/>
        <w:rPr>
          <w:b/>
          <w:color w:val="333333"/>
          <w:sz w:val="36"/>
          <w:szCs w:val="36"/>
        </w:rPr>
      </w:pPr>
    </w:p>
    <w:p w:rsidR="00F11113" w:rsidRPr="00A66D05" w:rsidRDefault="00F11113" w:rsidP="00F11113">
      <w:pPr>
        <w:tabs>
          <w:tab w:val="right" w:pos="9072"/>
        </w:tabs>
        <w:spacing w:line="276" w:lineRule="auto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>2. Construction of micro scale Irrigation System</w:t>
      </w: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  <w:r w:rsidRPr="00841D3B">
        <w:rPr>
          <w:color w:val="333333"/>
          <w:sz w:val="36"/>
          <w:szCs w:val="36"/>
        </w:rPr>
        <w:t>The rest of the information remains as earlier advertised.</w:t>
      </w: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rPr>
          <w:color w:val="333333"/>
          <w:sz w:val="36"/>
          <w:szCs w:val="36"/>
        </w:rPr>
      </w:pPr>
    </w:p>
    <w:p w:rsidR="00F11113" w:rsidRPr="00841D3B" w:rsidRDefault="00F11113" w:rsidP="00F11113">
      <w:pPr>
        <w:tabs>
          <w:tab w:val="right" w:pos="9072"/>
        </w:tabs>
        <w:spacing w:line="276" w:lineRule="auto"/>
        <w:jc w:val="center"/>
        <w:outlineLvl w:val="0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Elly Piwang</w:t>
      </w:r>
      <w:r w:rsidRPr="00841D3B">
        <w:rPr>
          <w:color w:val="333333"/>
          <w:sz w:val="36"/>
          <w:szCs w:val="36"/>
        </w:rPr>
        <w:t>.</w:t>
      </w:r>
    </w:p>
    <w:p w:rsidR="00F11113" w:rsidRDefault="00F11113" w:rsidP="00F11113">
      <w:pPr>
        <w:tabs>
          <w:tab w:val="right" w:pos="9072"/>
        </w:tabs>
        <w:spacing w:line="276" w:lineRule="auto"/>
        <w:jc w:val="center"/>
        <w:rPr>
          <w:b/>
          <w:color w:val="333333"/>
          <w:sz w:val="36"/>
          <w:szCs w:val="36"/>
        </w:rPr>
      </w:pPr>
      <w:r w:rsidRPr="00841D3B">
        <w:rPr>
          <w:b/>
          <w:color w:val="333333"/>
          <w:sz w:val="36"/>
          <w:szCs w:val="36"/>
        </w:rPr>
        <w:t>Chief Administrative Officer</w:t>
      </w:r>
    </w:p>
    <w:p w:rsidR="00BE407F" w:rsidRDefault="00BE407F"/>
    <w:sectPr w:rsidR="00BE407F" w:rsidSect="00BE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13"/>
    <w:rsid w:val="001A666F"/>
    <w:rsid w:val="00B94D3F"/>
    <w:rsid w:val="00BE407F"/>
    <w:rsid w:val="00BF390B"/>
    <w:rsid w:val="00F1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KUTT</dc:creator>
  <cp:lastModifiedBy>vicky</cp:lastModifiedBy>
  <cp:revision>2</cp:revision>
  <dcterms:created xsi:type="dcterms:W3CDTF">2022-07-25T05:44:00Z</dcterms:created>
  <dcterms:modified xsi:type="dcterms:W3CDTF">2022-07-25T05:44:00Z</dcterms:modified>
</cp:coreProperties>
</file>